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07B84" w14:textId="77777777" w:rsidR="002C7208" w:rsidRPr="00724B5A" w:rsidRDefault="002C7208" w:rsidP="007E6B02">
      <w:pPr>
        <w:rPr>
          <w:b/>
          <w:bCs/>
          <w:color w:val="000000"/>
          <w:lang w:val="et-EE"/>
        </w:rPr>
      </w:pPr>
      <w:r w:rsidRPr="00724B5A">
        <w:rPr>
          <w:b/>
          <w:bCs/>
          <w:lang w:val="et-EE"/>
        </w:rPr>
        <w:t>AIP muudatus/ AIP lisa</w:t>
      </w:r>
    </w:p>
    <w:p w14:paraId="6A8F4F97" w14:textId="77777777" w:rsidR="002C7208" w:rsidRPr="00724B5A" w:rsidRDefault="002C7208" w:rsidP="002C7208">
      <w:pPr>
        <w:spacing w:before="60"/>
        <w:jc w:val="center"/>
        <w:rPr>
          <w:bCs/>
          <w:iCs/>
          <w:lang w:val="et-EE"/>
        </w:rPr>
      </w:pPr>
    </w:p>
    <w:p w14:paraId="16ED4F7D" w14:textId="77777777" w:rsidR="002C7208" w:rsidRPr="00724B5A" w:rsidRDefault="002C7208" w:rsidP="002C7208">
      <w:pPr>
        <w:rPr>
          <w:lang w:val="et-EE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246"/>
        <w:gridCol w:w="3926"/>
        <w:gridCol w:w="1248"/>
        <w:gridCol w:w="3929"/>
      </w:tblGrid>
      <w:tr w:rsidR="00372ECE" w:rsidRPr="00724B5A" w14:paraId="11A1D99A" w14:textId="77777777" w:rsidTr="00724B5A">
        <w:trPr>
          <w:cantSplit/>
          <w:trHeight w:val="398"/>
        </w:trPr>
        <w:tc>
          <w:tcPr>
            <w:tcW w:w="1246" w:type="dxa"/>
          </w:tcPr>
          <w:p w14:paraId="290F3D03" w14:textId="77777777" w:rsidR="00372ECE" w:rsidRPr="00724B5A" w:rsidRDefault="00372ECE" w:rsidP="00724B5A">
            <w:pPr>
              <w:spacing w:before="60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Kellele:</w:t>
            </w:r>
          </w:p>
        </w:tc>
        <w:tc>
          <w:tcPr>
            <w:tcW w:w="3926" w:type="dxa"/>
            <w:vAlign w:val="center"/>
          </w:tcPr>
          <w:p w14:paraId="48A46452" w14:textId="77777777" w:rsidR="00372ECE" w:rsidRPr="00724B5A" w:rsidRDefault="00724B5A" w:rsidP="001D1A90">
            <w:pPr>
              <w:rPr>
                <w:szCs w:val="24"/>
                <w:lang w:val="et-EE"/>
              </w:rPr>
            </w:pPr>
            <w:r>
              <w:rPr>
                <w:lang w:val="et-EE"/>
              </w:rPr>
              <w:t>L</w:t>
            </w:r>
            <w:r w:rsidR="001D1A90">
              <w:rPr>
                <w:lang w:val="et-EE"/>
              </w:rPr>
              <w:t>ennuliiklusteeninduse</w:t>
            </w:r>
            <w:r>
              <w:rPr>
                <w:lang w:val="et-EE"/>
              </w:rPr>
              <w:t xml:space="preserve"> AS, Lennuinfo osakond</w:t>
            </w:r>
          </w:p>
        </w:tc>
        <w:tc>
          <w:tcPr>
            <w:tcW w:w="1248" w:type="dxa"/>
            <w:vAlign w:val="center"/>
          </w:tcPr>
          <w:p w14:paraId="65A97B86" w14:textId="77777777" w:rsidR="00372ECE" w:rsidRPr="00724B5A" w:rsidRDefault="00372ECE" w:rsidP="007D32CF">
            <w:pPr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Koostaja:</w:t>
            </w:r>
          </w:p>
        </w:tc>
        <w:tc>
          <w:tcPr>
            <w:tcW w:w="3929" w:type="dxa"/>
            <w:vAlign w:val="center"/>
          </w:tcPr>
          <w:p w14:paraId="31F4A670" w14:textId="77777777" w:rsidR="00372ECE" w:rsidRPr="00724B5A" w:rsidRDefault="00C51DD2" w:rsidP="007D32CF">
            <w:pPr>
              <w:tabs>
                <w:tab w:val="left" w:leader="dot" w:pos="3402"/>
              </w:tabs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Triin </w:t>
            </w:r>
            <w:r w:rsidR="007E6B02">
              <w:rPr>
                <w:szCs w:val="24"/>
                <w:lang w:val="et-EE"/>
              </w:rPr>
              <w:t>Lail</w:t>
            </w:r>
            <w:r w:rsidR="00372ECE" w:rsidRPr="00724B5A">
              <w:rPr>
                <w:szCs w:val="24"/>
                <w:lang w:val="et-EE"/>
              </w:rPr>
              <w:tab/>
            </w:r>
          </w:p>
        </w:tc>
      </w:tr>
      <w:tr w:rsidR="00372ECE" w:rsidRPr="00724B5A" w14:paraId="5570CC9D" w14:textId="77777777" w:rsidTr="00372ECE">
        <w:trPr>
          <w:cantSplit/>
          <w:trHeight w:val="398"/>
        </w:trPr>
        <w:tc>
          <w:tcPr>
            <w:tcW w:w="1246" w:type="dxa"/>
            <w:vAlign w:val="center"/>
          </w:tcPr>
          <w:p w14:paraId="0925A44B" w14:textId="77777777" w:rsidR="00372ECE" w:rsidRPr="00724B5A" w:rsidRDefault="00372ECE" w:rsidP="007D32CF">
            <w:pPr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Telefon:</w:t>
            </w:r>
          </w:p>
        </w:tc>
        <w:tc>
          <w:tcPr>
            <w:tcW w:w="3926" w:type="dxa"/>
            <w:vAlign w:val="center"/>
          </w:tcPr>
          <w:p w14:paraId="041C7F55" w14:textId="77777777" w:rsidR="00372ECE" w:rsidRPr="00724B5A" w:rsidRDefault="00724B5A" w:rsidP="007D32CF">
            <w:pPr>
              <w:tabs>
                <w:tab w:val="left" w:leader="dot" w:pos="3402"/>
              </w:tabs>
              <w:rPr>
                <w:szCs w:val="24"/>
                <w:lang w:val="et-EE"/>
              </w:rPr>
            </w:pPr>
            <w:r>
              <w:rPr>
                <w:lang w:val="et-EE"/>
              </w:rPr>
              <w:t>6258263</w:t>
            </w:r>
          </w:p>
        </w:tc>
        <w:tc>
          <w:tcPr>
            <w:tcW w:w="1248" w:type="dxa"/>
            <w:vAlign w:val="center"/>
          </w:tcPr>
          <w:p w14:paraId="544D8830" w14:textId="77777777" w:rsidR="00372ECE" w:rsidRPr="00724B5A" w:rsidRDefault="00372ECE" w:rsidP="007D32CF">
            <w:pPr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Asutus:</w:t>
            </w:r>
          </w:p>
        </w:tc>
        <w:tc>
          <w:tcPr>
            <w:tcW w:w="3929" w:type="dxa"/>
            <w:vAlign w:val="center"/>
          </w:tcPr>
          <w:p w14:paraId="3D6E8F00" w14:textId="77777777" w:rsidR="00372ECE" w:rsidRPr="004C770D" w:rsidRDefault="004C770D" w:rsidP="007D32CF">
            <w:pPr>
              <w:tabs>
                <w:tab w:val="left" w:leader="dot" w:pos="3402"/>
              </w:tabs>
              <w:rPr>
                <w:szCs w:val="24"/>
                <w:lang w:val="et-EE"/>
              </w:rPr>
            </w:pPr>
            <w:r w:rsidRPr="004C770D">
              <w:rPr>
                <w:bCs/>
                <w:szCs w:val="24"/>
              </w:rPr>
              <w:t>MTÜ Eesti Lennundusselts</w:t>
            </w:r>
            <w:r w:rsidR="00372ECE" w:rsidRPr="004C770D">
              <w:rPr>
                <w:szCs w:val="24"/>
                <w:lang w:val="et-EE"/>
              </w:rPr>
              <w:tab/>
            </w:r>
          </w:p>
        </w:tc>
      </w:tr>
      <w:tr w:rsidR="00372ECE" w:rsidRPr="00724B5A" w14:paraId="45299333" w14:textId="77777777" w:rsidTr="00372ECE">
        <w:trPr>
          <w:cantSplit/>
          <w:trHeight w:val="398"/>
        </w:trPr>
        <w:tc>
          <w:tcPr>
            <w:tcW w:w="1246" w:type="dxa"/>
            <w:vAlign w:val="center"/>
          </w:tcPr>
          <w:p w14:paraId="6366862A" w14:textId="77777777" w:rsidR="00372ECE" w:rsidRPr="00724B5A" w:rsidRDefault="00372ECE" w:rsidP="007D32CF">
            <w:pPr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Faks:</w:t>
            </w:r>
          </w:p>
        </w:tc>
        <w:tc>
          <w:tcPr>
            <w:tcW w:w="3926" w:type="dxa"/>
            <w:vAlign w:val="center"/>
          </w:tcPr>
          <w:p w14:paraId="6F35DF02" w14:textId="77777777" w:rsidR="00372ECE" w:rsidRPr="00724B5A" w:rsidRDefault="00724B5A" w:rsidP="007D32CF">
            <w:pPr>
              <w:tabs>
                <w:tab w:val="left" w:leader="dot" w:pos="3402"/>
              </w:tabs>
              <w:rPr>
                <w:szCs w:val="24"/>
                <w:lang w:val="et-EE"/>
              </w:rPr>
            </w:pPr>
            <w:r>
              <w:rPr>
                <w:lang w:val="et-EE"/>
              </w:rPr>
              <w:t>6258204</w:t>
            </w:r>
          </w:p>
        </w:tc>
        <w:tc>
          <w:tcPr>
            <w:tcW w:w="1248" w:type="dxa"/>
            <w:vAlign w:val="center"/>
          </w:tcPr>
          <w:p w14:paraId="00B94332" w14:textId="77777777" w:rsidR="00372ECE" w:rsidRPr="00724B5A" w:rsidRDefault="00372ECE" w:rsidP="007D32CF">
            <w:pPr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Osakond:</w:t>
            </w:r>
          </w:p>
        </w:tc>
        <w:tc>
          <w:tcPr>
            <w:tcW w:w="3929" w:type="dxa"/>
            <w:vAlign w:val="center"/>
          </w:tcPr>
          <w:p w14:paraId="5E538531" w14:textId="77777777" w:rsidR="00372ECE" w:rsidRPr="00724B5A" w:rsidRDefault="00065F6E" w:rsidP="007D32CF">
            <w:pPr>
              <w:tabs>
                <w:tab w:val="left" w:leader="dot" w:pos="3402"/>
              </w:tabs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-</w:t>
            </w:r>
            <w:r w:rsidR="00372ECE" w:rsidRPr="00724B5A">
              <w:rPr>
                <w:szCs w:val="24"/>
                <w:lang w:val="et-EE"/>
              </w:rPr>
              <w:tab/>
            </w:r>
          </w:p>
        </w:tc>
      </w:tr>
      <w:tr w:rsidR="00372ECE" w:rsidRPr="00724B5A" w14:paraId="469AD09D" w14:textId="77777777" w:rsidTr="00372ECE">
        <w:trPr>
          <w:cantSplit/>
          <w:trHeight w:val="398"/>
        </w:trPr>
        <w:tc>
          <w:tcPr>
            <w:tcW w:w="1246" w:type="dxa"/>
            <w:vAlign w:val="center"/>
          </w:tcPr>
          <w:p w14:paraId="6700EE22" w14:textId="77777777" w:rsidR="00372ECE" w:rsidRPr="00724B5A" w:rsidRDefault="00372ECE" w:rsidP="007D32CF">
            <w:pPr>
              <w:ind w:left="743" w:hanging="743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E-post:</w:t>
            </w:r>
          </w:p>
        </w:tc>
        <w:tc>
          <w:tcPr>
            <w:tcW w:w="3926" w:type="dxa"/>
            <w:vAlign w:val="center"/>
          </w:tcPr>
          <w:p w14:paraId="29BC69B1" w14:textId="77777777" w:rsidR="00372ECE" w:rsidRPr="00724B5A" w:rsidRDefault="00724B5A" w:rsidP="007D32CF">
            <w:pPr>
              <w:tabs>
                <w:tab w:val="left" w:leader="dot" w:pos="3402"/>
              </w:tabs>
              <w:rPr>
                <w:szCs w:val="24"/>
                <w:lang w:val="et-EE"/>
              </w:rPr>
            </w:pPr>
            <w:r>
              <w:rPr>
                <w:lang w:val="et-EE"/>
              </w:rPr>
              <w:t>aip@eans.ee</w:t>
            </w:r>
          </w:p>
        </w:tc>
        <w:tc>
          <w:tcPr>
            <w:tcW w:w="1248" w:type="dxa"/>
            <w:vAlign w:val="center"/>
          </w:tcPr>
          <w:p w14:paraId="3C2F6EE3" w14:textId="77777777" w:rsidR="00372ECE" w:rsidRPr="00724B5A" w:rsidRDefault="00372ECE" w:rsidP="007D32CF">
            <w:pPr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Telefon:</w:t>
            </w:r>
          </w:p>
        </w:tc>
        <w:tc>
          <w:tcPr>
            <w:tcW w:w="3929" w:type="dxa"/>
            <w:vAlign w:val="center"/>
          </w:tcPr>
          <w:p w14:paraId="02BDCE2A" w14:textId="77777777" w:rsidR="00372ECE" w:rsidRPr="00724B5A" w:rsidRDefault="00002951" w:rsidP="00C51DD2">
            <w:pPr>
              <w:tabs>
                <w:tab w:val="left" w:leader="dot" w:pos="3402"/>
              </w:tabs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 xml:space="preserve">+372 </w:t>
            </w:r>
            <w:r w:rsidR="00C51DD2">
              <w:rPr>
                <w:szCs w:val="24"/>
                <w:lang w:val="et-EE"/>
              </w:rPr>
              <w:t>55529537</w:t>
            </w:r>
            <w:r w:rsidR="00372ECE" w:rsidRPr="00724B5A">
              <w:rPr>
                <w:szCs w:val="24"/>
                <w:lang w:val="et-EE"/>
              </w:rPr>
              <w:tab/>
            </w:r>
          </w:p>
        </w:tc>
      </w:tr>
      <w:tr w:rsidR="00372ECE" w:rsidRPr="00724B5A" w14:paraId="6CBF12FA" w14:textId="77777777" w:rsidTr="00372ECE">
        <w:trPr>
          <w:cantSplit/>
          <w:trHeight w:val="398"/>
        </w:trPr>
        <w:tc>
          <w:tcPr>
            <w:tcW w:w="1246" w:type="dxa"/>
            <w:vMerge w:val="restart"/>
          </w:tcPr>
          <w:p w14:paraId="3C41E916" w14:textId="77777777" w:rsidR="00372ECE" w:rsidRPr="00724B5A" w:rsidRDefault="00372ECE" w:rsidP="00724B5A">
            <w:pPr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Aadress:</w:t>
            </w:r>
          </w:p>
        </w:tc>
        <w:tc>
          <w:tcPr>
            <w:tcW w:w="3926" w:type="dxa"/>
            <w:vMerge w:val="restart"/>
          </w:tcPr>
          <w:p w14:paraId="4797B780" w14:textId="77777777" w:rsidR="00724B5A" w:rsidRDefault="00724B5A" w:rsidP="00724B5A">
            <w:pPr>
              <w:tabs>
                <w:tab w:val="left" w:leader="dot" w:pos="3402"/>
              </w:tabs>
              <w:jc w:val="both"/>
              <w:rPr>
                <w:lang w:val="et-EE"/>
              </w:rPr>
            </w:pPr>
            <w:r w:rsidRPr="00724B5A">
              <w:rPr>
                <w:lang w:val="et-EE"/>
              </w:rPr>
              <w:t xml:space="preserve">Kanali tee põik 3, </w:t>
            </w:r>
          </w:p>
          <w:p w14:paraId="2267806B" w14:textId="77777777" w:rsidR="00724B5A" w:rsidRPr="00724B5A" w:rsidRDefault="00724B5A" w:rsidP="00724B5A">
            <w:pPr>
              <w:tabs>
                <w:tab w:val="left" w:leader="dot" w:pos="3402"/>
              </w:tabs>
              <w:jc w:val="both"/>
              <w:rPr>
                <w:lang w:val="et-EE"/>
              </w:rPr>
            </w:pPr>
            <w:r w:rsidRPr="00724B5A">
              <w:rPr>
                <w:lang w:val="et-EE"/>
              </w:rPr>
              <w:t xml:space="preserve">Rae küla, </w:t>
            </w:r>
          </w:p>
          <w:p w14:paraId="77B65751" w14:textId="77777777" w:rsidR="00724B5A" w:rsidRDefault="00724B5A" w:rsidP="00724B5A">
            <w:pPr>
              <w:tabs>
                <w:tab w:val="left" w:leader="dot" w:pos="3402"/>
              </w:tabs>
              <w:jc w:val="both"/>
              <w:rPr>
                <w:lang w:val="et-EE"/>
              </w:rPr>
            </w:pPr>
            <w:r w:rsidRPr="00724B5A">
              <w:rPr>
                <w:lang w:val="et-EE"/>
              </w:rPr>
              <w:t xml:space="preserve">Rae vald, </w:t>
            </w:r>
          </w:p>
          <w:p w14:paraId="2940C573" w14:textId="77777777" w:rsidR="00372ECE" w:rsidRPr="00724B5A" w:rsidRDefault="00724B5A" w:rsidP="00724B5A">
            <w:pPr>
              <w:tabs>
                <w:tab w:val="left" w:leader="dot" w:pos="3402"/>
              </w:tabs>
              <w:jc w:val="both"/>
              <w:rPr>
                <w:szCs w:val="24"/>
                <w:lang w:val="et-EE"/>
              </w:rPr>
            </w:pPr>
            <w:r w:rsidRPr="00724B5A">
              <w:rPr>
                <w:lang w:val="et-EE"/>
              </w:rPr>
              <w:t>Harjumaa 10112</w:t>
            </w:r>
          </w:p>
        </w:tc>
        <w:tc>
          <w:tcPr>
            <w:tcW w:w="1248" w:type="dxa"/>
            <w:vAlign w:val="center"/>
          </w:tcPr>
          <w:p w14:paraId="34E38C8B" w14:textId="77777777" w:rsidR="00372ECE" w:rsidRPr="00724B5A" w:rsidRDefault="00372ECE" w:rsidP="007D32CF">
            <w:pPr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Faks:</w:t>
            </w:r>
          </w:p>
        </w:tc>
        <w:tc>
          <w:tcPr>
            <w:tcW w:w="3929" w:type="dxa"/>
          </w:tcPr>
          <w:p w14:paraId="18937A14" w14:textId="77777777" w:rsidR="00372ECE" w:rsidRPr="00724B5A" w:rsidRDefault="00372ECE" w:rsidP="007D32CF">
            <w:pPr>
              <w:tabs>
                <w:tab w:val="left" w:leader="dot" w:pos="3402"/>
              </w:tabs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ab/>
            </w:r>
          </w:p>
        </w:tc>
      </w:tr>
      <w:tr w:rsidR="00372ECE" w:rsidRPr="00724B5A" w14:paraId="72FEF32A" w14:textId="77777777" w:rsidTr="00372ECE">
        <w:trPr>
          <w:cantSplit/>
          <w:trHeight w:val="397"/>
        </w:trPr>
        <w:tc>
          <w:tcPr>
            <w:tcW w:w="1246" w:type="dxa"/>
            <w:vMerge/>
          </w:tcPr>
          <w:p w14:paraId="7947E61F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</w:p>
        </w:tc>
        <w:tc>
          <w:tcPr>
            <w:tcW w:w="3926" w:type="dxa"/>
            <w:vMerge/>
          </w:tcPr>
          <w:p w14:paraId="56542347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</w:p>
        </w:tc>
        <w:tc>
          <w:tcPr>
            <w:tcW w:w="1248" w:type="dxa"/>
            <w:vAlign w:val="center"/>
          </w:tcPr>
          <w:p w14:paraId="74DA49E9" w14:textId="77777777" w:rsidR="00372ECE" w:rsidRPr="00724B5A" w:rsidRDefault="00372ECE" w:rsidP="007D32CF">
            <w:pPr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E-post:</w:t>
            </w:r>
          </w:p>
        </w:tc>
        <w:tc>
          <w:tcPr>
            <w:tcW w:w="3929" w:type="dxa"/>
          </w:tcPr>
          <w:p w14:paraId="755257CB" w14:textId="77777777" w:rsidR="00372ECE" w:rsidRPr="00724B5A" w:rsidRDefault="00E82D92" w:rsidP="004C770D">
            <w:pPr>
              <w:tabs>
                <w:tab w:val="left" w:leader="dot" w:pos="3402"/>
              </w:tabs>
              <w:jc w:val="both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t</w:t>
            </w:r>
            <w:r w:rsidR="00C51DD2">
              <w:rPr>
                <w:szCs w:val="24"/>
                <w:lang w:val="et-EE"/>
              </w:rPr>
              <w:t>riin.</w:t>
            </w:r>
            <w:r w:rsidR="007E6B02">
              <w:rPr>
                <w:szCs w:val="24"/>
                <w:lang w:val="et-EE"/>
              </w:rPr>
              <w:t>lail</w:t>
            </w:r>
            <w:r w:rsidR="00C51DD2">
              <w:rPr>
                <w:szCs w:val="24"/>
                <w:lang w:val="et-EE"/>
              </w:rPr>
              <w:t>@</w:t>
            </w:r>
            <w:r w:rsidR="004C770D">
              <w:rPr>
                <w:szCs w:val="24"/>
                <w:lang w:val="et-EE"/>
              </w:rPr>
              <w:t>gmail.com</w:t>
            </w:r>
            <w:r w:rsidR="00372ECE" w:rsidRPr="00724B5A">
              <w:rPr>
                <w:szCs w:val="24"/>
                <w:lang w:val="et-EE"/>
              </w:rPr>
              <w:tab/>
            </w:r>
          </w:p>
        </w:tc>
      </w:tr>
      <w:tr w:rsidR="00372ECE" w:rsidRPr="00724B5A" w14:paraId="69320050" w14:textId="77777777" w:rsidTr="00372ECE">
        <w:trPr>
          <w:cantSplit/>
          <w:trHeight w:val="397"/>
        </w:trPr>
        <w:tc>
          <w:tcPr>
            <w:tcW w:w="1246" w:type="dxa"/>
            <w:vMerge/>
          </w:tcPr>
          <w:p w14:paraId="39C38C2B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</w:p>
        </w:tc>
        <w:tc>
          <w:tcPr>
            <w:tcW w:w="3926" w:type="dxa"/>
            <w:vMerge/>
          </w:tcPr>
          <w:p w14:paraId="1DE5157B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</w:p>
        </w:tc>
        <w:tc>
          <w:tcPr>
            <w:tcW w:w="1248" w:type="dxa"/>
            <w:vAlign w:val="center"/>
          </w:tcPr>
          <w:p w14:paraId="7875CA93" w14:textId="77777777" w:rsidR="00372ECE" w:rsidRPr="00724B5A" w:rsidRDefault="00372ECE" w:rsidP="007D32CF">
            <w:pPr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Kuupäev:</w:t>
            </w:r>
          </w:p>
        </w:tc>
        <w:tc>
          <w:tcPr>
            <w:tcW w:w="3929" w:type="dxa"/>
          </w:tcPr>
          <w:p w14:paraId="59E960C3" w14:textId="4F6EE29F" w:rsidR="00372ECE" w:rsidRPr="00724B5A" w:rsidRDefault="009E44D5" w:rsidP="00D46A70">
            <w:pPr>
              <w:tabs>
                <w:tab w:val="left" w:leader="dot" w:pos="3402"/>
              </w:tabs>
              <w:jc w:val="both"/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11.03.2025</w:t>
            </w:r>
            <w:r w:rsidR="00372ECE" w:rsidRPr="00724B5A">
              <w:rPr>
                <w:szCs w:val="24"/>
                <w:lang w:val="et-EE"/>
              </w:rPr>
              <w:tab/>
            </w:r>
          </w:p>
        </w:tc>
      </w:tr>
    </w:tbl>
    <w:p w14:paraId="3E42F759" w14:textId="77777777" w:rsidR="002C7208" w:rsidRPr="00724B5A" w:rsidRDefault="002C7208" w:rsidP="002C7208">
      <w:pPr>
        <w:jc w:val="both"/>
        <w:rPr>
          <w:lang w:val="et-EE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640"/>
      </w:tblGrid>
      <w:tr w:rsidR="00372ECE" w:rsidRPr="00724B5A" w14:paraId="6F69EDE6" w14:textId="77777777" w:rsidTr="007D32CF">
        <w:trPr>
          <w:cantSplit/>
          <w:trHeight w:val="397"/>
        </w:trPr>
        <w:tc>
          <w:tcPr>
            <w:tcW w:w="10349" w:type="dxa"/>
            <w:gridSpan w:val="2"/>
          </w:tcPr>
          <w:p w14:paraId="2A17D598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Märgi esitatud teabe avaldamisviis:</w:t>
            </w:r>
          </w:p>
        </w:tc>
      </w:tr>
      <w:tr w:rsidR="00372ECE" w:rsidRPr="00724B5A" w14:paraId="010CE344" w14:textId="77777777" w:rsidTr="007D32CF">
        <w:trPr>
          <w:cantSplit/>
          <w:trHeight w:val="397"/>
        </w:trPr>
        <w:tc>
          <w:tcPr>
            <w:tcW w:w="70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"/>
            </w:tblGrid>
            <w:tr w:rsidR="00372ECE" w:rsidRPr="00724B5A" w14:paraId="07C8F924" w14:textId="77777777" w:rsidTr="00372ECE">
              <w:tc>
                <w:tcPr>
                  <w:tcW w:w="478" w:type="dxa"/>
                </w:tcPr>
                <w:p w14:paraId="4DD88DE9" w14:textId="77777777" w:rsidR="00372ECE" w:rsidRPr="00724B5A" w:rsidRDefault="00372ECE" w:rsidP="00372ECE">
                  <w:pPr>
                    <w:jc w:val="both"/>
                    <w:rPr>
                      <w:szCs w:val="24"/>
                      <w:lang w:val="et-EE"/>
                    </w:rPr>
                  </w:pPr>
                </w:p>
              </w:tc>
            </w:tr>
          </w:tbl>
          <w:p w14:paraId="440A9738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</w:p>
        </w:tc>
        <w:tc>
          <w:tcPr>
            <w:tcW w:w="9640" w:type="dxa"/>
          </w:tcPr>
          <w:p w14:paraId="65582193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AIPi muudatus (püsiv teave)</w:t>
            </w:r>
          </w:p>
        </w:tc>
      </w:tr>
      <w:tr w:rsidR="00372ECE" w:rsidRPr="00724B5A" w14:paraId="70780867" w14:textId="77777777" w:rsidTr="007D32CF">
        <w:trPr>
          <w:cantSplit/>
          <w:trHeight w:val="397"/>
        </w:trPr>
        <w:tc>
          <w:tcPr>
            <w:tcW w:w="709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"/>
            </w:tblGrid>
            <w:tr w:rsidR="00372ECE" w:rsidRPr="00724B5A" w14:paraId="0BB2883C" w14:textId="77777777" w:rsidTr="00372ECE">
              <w:tc>
                <w:tcPr>
                  <w:tcW w:w="478" w:type="dxa"/>
                </w:tcPr>
                <w:p w14:paraId="66775987" w14:textId="77777777" w:rsidR="00372ECE" w:rsidRPr="00724B5A" w:rsidRDefault="00DD2D53" w:rsidP="00372ECE">
                  <w:pPr>
                    <w:jc w:val="both"/>
                    <w:rPr>
                      <w:szCs w:val="24"/>
                      <w:lang w:val="et-EE"/>
                    </w:rPr>
                  </w:pPr>
                  <w:r>
                    <w:rPr>
                      <w:szCs w:val="24"/>
                      <w:lang w:val="et-EE"/>
                    </w:rPr>
                    <w:t>X</w:t>
                  </w:r>
                </w:p>
              </w:tc>
            </w:tr>
          </w:tbl>
          <w:p w14:paraId="5B210BDC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</w:p>
        </w:tc>
        <w:tc>
          <w:tcPr>
            <w:tcW w:w="9640" w:type="dxa"/>
          </w:tcPr>
          <w:p w14:paraId="1DD0DB41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AIPi lisa (ajutine teave)</w:t>
            </w:r>
          </w:p>
        </w:tc>
      </w:tr>
    </w:tbl>
    <w:p w14:paraId="47E755AC" w14:textId="77777777" w:rsidR="00372ECE" w:rsidRPr="00724B5A" w:rsidRDefault="00372ECE" w:rsidP="002C7208">
      <w:pPr>
        <w:jc w:val="both"/>
        <w:rPr>
          <w:lang w:val="et-EE"/>
        </w:rPr>
      </w:pPr>
    </w:p>
    <w:tbl>
      <w:tblPr>
        <w:tblW w:w="1045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4"/>
        <w:gridCol w:w="792"/>
        <w:gridCol w:w="720"/>
        <w:gridCol w:w="720"/>
        <w:gridCol w:w="4572"/>
        <w:gridCol w:w="1620"/>
      </w:tblGrid>
      <w:tr w:rsidR="00372ECE" w:rsidRPr="00724B5A" w14:paraId="2A8185BD" w14:textId="77777777" w:rsidTr="007D32CF">
        <w:tc>
          <w:tcPr>
            <w:tcW w:w="4266" w:type="dxa"/>
            <w:gridSpan w:val="4"/>
          </w:tcPr>
          <w:p w14:paraId="10CE83E0" w14:textId="77777777" w:rsidR="00372ECE" w:rsidRPr="00724B5A" w:rsidRDefault="00372ECE" w:rsidP="00372ECE">
            <w:pPr>
              <w:spacing w:before="40" w:after="40"/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Viited AIPile (kui võimalik)</w:t>
            </w:r>
          </w:p>
        </w:tc>
        <w:tc>
          <w:tcPr>
            <w:tcW w:w="4572" w:type="dxa"/>
            <w:vMerge w:val="restart"/>
            <w:vAlign w:val="center"/>
          </w:tcPr>
          <w:p w14:paraId="5DA5DA6D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 xml:space="preserve">AIP lisa või AIP muudatuse sisu </w:t>
            </w:r>
          </w:p>
          <w:p w14:paraId="3EB96E53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(vajadusel kasuta lisalehte)</w:t>
            </w:r>
          </w:p>
        </w:tc>
        <w:tc>
          <w:tcPr>
            <w:tcW w:w="1620" w:type="dxa"/>
            <w:vMerge w:val="restart"/>
            <w:vAlign w:val="center"/>
          </w:tcPr>
          <w:p w14:paraId="6ACA411D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Jõustumise/</w:t>
            </w:r>
          </w:p>
          <w:p w14:paraId="6C30E301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avaldamise kuupäev</w:t>
            </w:r>
          </w:p>
        </w:tc>
      </w:tr>
      <w:tr w:rsidR="00372ECE" w:rsidRPr="00724B5A" w14:paraId="6B2D0E4F" w14:textId="77777777" w:rsidTr="007D32CF">
        <w:tc>
          <w:tcPr>
            <w:tcW w:w="2034" w:type="dxa"/>
            <w:vAlign w:val="center"/>
          </w:tcPr>
          <w:p w14:paraId="45F47E8C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Peatükk/</w:t>
            </w:r>
          </w:p>
          <w:p w14:paraId="4FA7A75C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Lehekülg*</w:t>
            </w:r>
          </w:p>
        </w:tc>
        <w:tc>
          <w:tcPr>
            <w:tcW w:w="792" w:type="dxa"/>
            <w:vAlign w:val="center"/>
          </w:tcPr>
          <w:p w14:paraId="6DCC60D7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Punkt</w:t>
            </w:r>
          </w:p>
        </w:tc>
        <w:tc>
          <w:tcPr>
            <w:tcW w:w="720" w:type="dxa"/>
            <w:vAlign w:val="center"/>
          </w:tcPr>
          <w:p w14:paraId="54AC11F0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Rida</w:t>
            </w:r>
          </w:p>
        </w:tc>
        <w:tc>
          <w:tcPr>
            <w:tcW w:w="720" w:type="dxa"/>
            <w:vAlign w:val="center"/>
          </w:tcPr>
          <w:p w14:paraId="68390B83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Tulp</w:t>
            </w:r>
          </w:p>
        </w:tc>
        <w:tc>
          <w:tcPr>
            <w:tcW w:w="4572" w:type="dxa"/>
            <w:vMerge/>
          </w:tcPr>
          <w:p w14:paraId="6F7B8CEF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</w:p>
        </w:tc>
        <w:tc>
          <w:tcPr>
            <w:tcW w:w="1620" w:type="dxa"/>
            <w:vMerge/>
          </w:tcPr>
          <w:p w14:paraId="71DA9FB0" w14:textId="77777777" w:rsidR="00372ECE" w:rsidRPr="00724B5A" w:rsidRDefault="00372ECE" w:rsidP="007D32CF">
            <w:pPr>
              <w:jc w:val="center"/>
              <w:rPr>
                <w:szCs w:val="24"/>
                <w:lang w:val="et-EE"/>
              </w:rPr>
            </w:pPr>
          </w:p>
        </w:tc>
      </w:tr>
      <w:tr w:rsidR="00372ECE" w:rsidRPr="00724B5A" w14:paraId="4FDB1F58" w14:textId="77777777" w:rsidTr="007D32CF">
        <w:trPr>
          <w:trHeight w:val="1713"/>
        </w:trPr>
        <w:tc>
          <w:tcPr>
            <w:tcW w:w="2034" w:type="dxa"/>
          </w:tcPr>
          <w:p w14:paraId="3A8AD1C7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</w:p>
        </w:tc>
        <w:tc>
          <w:tcPr>
            <w:tcW w:w="792" w:type="dxa"/>
          </w:tcPr>
          <w:p w14:paraId="7A9E9A7A" w14:textId="77777777" w:rsidR="00372ECE" w:rsidRPr="00724B5A" w:rsidRDefault="00372ECE" w:rsidP="007D32CF">
            <w:pPr>
              <w:pStyle w:val="Level1altL1"/>
              <w:numPr>
                <w:ilvl w:val="0"/>
                <w:numId w:val="0"/>
              </w:numPr>
              <w:tabs>
                <w:tab w:val="clear" w:pos="1418"/>
              </w:tabs>
              <w:spacing w:after="0"/>
              <w:rPr>
                <w:sz w:val="24"/>
                <w:szCs w:val="24"/>
                <w:lang w:val="et-EE"/>
              </w:rPr>
            </w:pPr>
          </w:p>
        </w:tc>
        <w:tc>
          <w:tcPr>
            <w:tcW w:w="720" w:type="dxa"/>
          </w:tcPr>
          <w:p w14:paraId="31993CB2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</w:p>
        </w:tc>
        <w:tc>
          <w:tcPr>
            <w:tcW w:w="720" w:type="dxa"/>
          </w:tcPr>
          <w:p w14:paraId="5EBA5499" w14:textId="77777777" w:rsidR="00372ECE" w:rsidRPr="00724B5A" w:rsidRDefault="00372ECE" w:rsidP="007D32CF">
            <w:pPr>
              <w:jc w:val="both"/>
              <w:rPr>
                <w:szCs w:val="24"/>
                <w:lang w:val="et-EE"/>
              </w:rPr>
            </w:pPr>
          </w:p>
        </w:tc>
        <w:tc>
          <w:tcPr>
            <w:tcW w:w="4572" w:type="dxa"/>
          </w:tcPr>
          <w:p w14:paraId="2D4C6CEA" w14:textId="77777777" w:rsidR="00065F6E" w:rsidRDefault="00065F6E" w:rsidP="007D32CF">
            <w:pPr>
              <w:rPr>
                <w:szCs w:val="24"/>
                <w:lang w:val="et-EE"/>
              </w:rPr>
            </w:pPr>
          </w:p>
          <w:p w14:paraId="67FB2618" w14:textId="433C14BE" w:rsidR="00372ECE" w:rsidRPr="00724B5A" w:rsidRDefault="00A265FC" w:rsidP="007D32CF">
            <w:pPr>
              <w:rPr>
                <w:szCs w:val="24"/>
                <w:lang w:val="et-EE"/>
              </w:rPr>
            </w:pPr>
            <w:r w:rsidRPr="00A265FC">
              <w:rPr>
                <w:szCs w:val="24"/>
                <w:lang w:val="et-EE"/>
              </w:rPr>
              <w:t>Avaldada AIP Lisa „Eesti Lennupäevad“ 20</w:t>
            </w:r>
            <w:r w:rsidR="00851F61">
              <w:rPr>
                <w:szCs w:val="24"/>
                <w:lang w:val="et-EE"/>
              </w:rPr>
              <w:t>2</w:t>
            </w:r>
            <w:r w:rsidR="009E44D5">
              <w:rPr>
                <w:szCs w:val="24"/>
                <w:lang w:val="et-EE"/>
              </w:rPr>
              <w:t>5</w:t>
            </w:r>
            <w:r w:rsidRPr="00A265FC">
              <w:rPr>
                <w:szCs w:val="24"/>
                <w:lang w:val="et-EE"/>
              </w:rPr>
              <w:t xml:space="preserve"> vastavalt Lisale 1</w:t>
            </w:r>
          </w:p>
        </w:tc>
        <w:tc>
          <w:tcPr>
            <w:tcW w:w="1620" w:type="dxa"/>
          </w:tcPr>
          <w:p w14:paraId="28F165CD" w14:textId="77777777" w:rsidR="00372ECE" w:rsidRPr="00724B5A" w:rsidRDefault="00E82D92" w:rsidP="007D32CF">
            <w:pPr>
              <w:rPr>
                <w:szCs w:val="24"/>
                <w:lang w:val="et-EE"/>
              </w:rPr>
            </w:pPr>
            <w:r>
              <w:rPr>
                <w:szCs w:val="24"/>
                <w:lang w:val="et-EE"/>
              </w:rPr>
              <w:t>ASAP</w:t>
            </w:r>
          </w:p>
        </w:tc>
      </w:tr>
    </w:tbl>
    <w:p w14:paraId="244E63D0" w14:textId="77777777" w:rsidR="002C7208" w:rsidRPr="00724B5A" w:rsidRDefault="002C7208" w:rsidP="002C7208">
      <w:pPr>
        <w:spacing w:before="120"/>
        <w:ind w:left="-709"/>
        <w:jc w:val="both"/>
        <w:rPr>
          <w:i/>
          <w:lang w:val="et-EE"/>
        </w:rPr>
      </w:pPr>
      <w:r w:rsidRPr="00724B5A">
        <w:rPr>
          <w:i/>
          <w:lang w:val="et-EE"/>
        </w:rPr>
        <w:t xml:space="preserve">*   Märgitakse kõik muudetavad AIP </w:t>
      </w:r>
      <w:r w:rsidR="00372ECE" w:rsidRPr="00724B5A">
        <w:rPr>
          <w:i/>
          <w:lang w:val="et-EE"/>
        </w:rPr>
        <w:t>peatükid/</w:t>
      </w:r>
      <w:r w:rsidRPr="00724B5A">
        <w:rPr>
          <w:i/>
          <w:lang w:val="et-EE"/>
        </w:rPr>
        <w:t>leheküljed</w:t>
      </w:r>
    </w:p>
    <w:p w14:paraId="6E57EB2A" w14:textId="77777777" w:rsidR="00372ECE" w:rsidRPr="00724B5A" w:rsidRDefault="00372ECE" w:rsidP="00372ECE">
      <w:pPr>
        <w:tabs>
          <w:tab w:val="left" w:leader="dot" w:pos="2835"/>
        </w:tabs>
        <w:spacing w:before="240"/>
        <w:ind w:left="-709"/>
        <w:jc w:val="both"/>
        <w:rPr>
          <w:szCs w:val="24"/>
          <w:lang w:val="et-EE"/>
        </w:rPr>
      </w:pPr>
      <w:r w:rsidRPr="00724B5A">
        <w:rPr>
          <w:szCs w:val="24"/>
          <w:lang w:val="et-EE"/>
        </w:rPr>
        <w:t>Lisad (lk</w:t>
      </w:r>
      <w:r w:rsidR="00A85774" w:rsidRPr="00724B5A">
        <w:rPr>
          <w:szCs w:val="24"/>
          <w:lang w:val="et-EE"/>
        </w:rPr>
        <w:t xml:space="preserve"> arv</w:t>
      </w:r>
      <w:r w:rsidRPr="00724B5A">
        <w:rPr>
          <w:szCs w:val="24"/>
          <w:lang w:val="et-EE"/>
        </w:rPr>
        <w:t>):</w:t>
      </w:r>
      <w:r w:rsidR="00065F6E">
        <w:rPr>
          <w:szCs w:val="24"/>
          <w:lang w:val="et-EE"/>
        </w:rPr>
        <w:t xml:space="preserve"> 2</w:t>
      </w:r>
      <w:r w:rsidRPr="00724B5A">
        <w:rPr>
          <w:szCs w:val="24"/>
          <w:lang w:val="et-EE"/>
        </w:rPr>
        <w:tab/>
      </w:r>
    </w:p>
    <w:p w14:paraId="3DE5AAD6" w14:textId="77777777" w:rsidR="00372ECE" w:rsidRPr="00724B5A" w:rsidRDefault="00372ECE" w:rsidP="00372ECE">
      <w:pPr>
        <w:tabs>
          <w:tab w:val="left" w:leader="dot" w:pos="2835"/>
        </w:tabs>
        <w:ind w:left="-709"/>
        <w:jc w:val="both"/>
        <w:rPr>
          <w:szCs w:val="24"/>
          <w:lang w:val="et-EE"/>
        </w:rPr>
      </w:pPr>
    </w:p>
    <w:tbl>
      <w:tblPr>
        <w:tblW w:w="1034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175"/>
        <w:gridCol w:w="5174"/>
      </w:tblGrid>
      <w:tr w:rsidR="00372ECE" w:rsidRPr="00724B5A" w14:paraId="109550EC" w14:textId="77777777" w:rsidTr="007D32CF">
        <w:tc>
          <w:tcPr>
            <w:tcW w:w="5175" w:type="dxa"/>
          </w:tcPr>
          <w:p w14:paraId="2ED7A1E5" w14:textId="77777777" w:rsidR="00372ECE" w:rsidRPr="00724B5A" w:rsidRDefault="00372ECE" w:rsidP="000E1CFB">
            <w:pPr>
              <w:tabs>
                <w:tab w:val="left" w:leader="dot" w:pos="4959"/>
              </w:tabs>
              <w:spacing w:before="120"/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Kooskõlastatud (amet):</w:t>
            </w:r>
            <w:r w:rsidR="008D2071">
              <w:rPr>
                <w:szCs w:val="24"/>
                <w:lang w:val="et-EE"/>
              </w:rPr>
              <w:t xml:space="preserve"> </w:t>
            </w:r>
            <w:r w:rsidR="000E1CFB" w:rsidRPr="00724B5A">
              <w:rPr>
                <w:szCs w:val="24"/>
                <w:lang w:val="et-EE"/>
              </w:rPr>
              <w:tab/>
            </w:r>
          </w:p>
        </w:tc>
        <w:tc>
          <w:tcPr>
            <w:tcW w:w="5174" w:type="dxa"/>
          </w:tcPr>
          <w:p w14:paraId="216A92FA" w14:textId="77777777" w:rsidR="00372ECE" w:rsidRPr="00724B5A" w:rsidRDefault="00372ECE" w:rsidP="007D32CF">
            <w:pPr>
              <w:tabs>
                <w:tab w:val="left" w:leader="dot" w:pos="4958"/>
              </w:tabs>
              <w:spacing w:before="120"/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Kooskõlastatud (amet):</w:t>
            </w:r>
            <w:r w:rsidRPr="00724B5A">
              <w:rPr>
                <w:szCs w:val="24"/>
                <w:lang w:val="et-EE"/>
              </w:rPr>
              <w:tab/>
            </w:r>
          </w:p>
        </w:tc>
      </w:tr>
      <w:tr w:rsidR="00372ECE" w:rsidRPr="00724B5A" w14:paraId="50764E8A" w14:textId="77777777" w:rsidTr="007D32CF">
        <w:tc>
          <w:tcPr>
            <w:tcW w:w="5175" w:type="dxa"/>
          </w:tcPr>
          <w:p w14:paraId="4B4E27E1" w14:textId="77777777" w:rsidR="00372ECE" w:rsidRPr="00724B5A" w:rsidRDefault="00372ECE" w:rsidP="007D32CF">
            <w:pPr>
              <w:tabs>
                <w:tab w:val="left" w:leader="dot" w:pos="4959"/>
              </w:tabs>
              <w:spacing w:before="200"/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Nimi:</w:t>
            </w:r>
            <w:r w:rsidRPr="00724B5A">
              <w:rPr>
                <w:szCs w:val="24"/>
                <w:lang w:val="et-EE"/>
              </w:rPr>
              <w:tab/>
            </w:r>
          </w:p>
        </w:tc>
        <w:tc>
          <w:tcPr>
            <w:tcW w:w="5174" w:type="dxa"/>
          </w:tcPr>
          <w:p w14:paraId="105CBAC8" w14:textId="77777777" w:rsidR="00372ECE" w:rsidRPr="00724B5A" w:rsidRDefault="00372ECE" w:rsidP="007D32CF">
            <w:pPr>
              <w:tabs>
                <w:tab w:val="left" w:leader="dot" w:pos="4958"/>
              </w:tabs>
              <w:spacing w:before="200"/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Nimi:</w:t>
            </w:r>
            <w:r w:rsidRPr="00724B5A">
              <w:rPr>
                <w:szCs w:val="24"/>
                <w:lang w:val="et-EE"/>
              </w:rPr>
              <w:tab/>
            </w:r>
          </w:p>
        </w:tc>
      </w:tr>
      <w:tr w:rsidR="00372ECE" w:rsidRPr="00724B5A" w14:paraId="69559EAB" w14:textId="77777777" w:rsidTr="00B91077">
        <w:trPr>
          <w:trHeight w:val="321"/>
        </w:trPr>
        <w:tc>
          <w:tcPr>
            <w:tcW w:w="5175" w:type="dxa"/>
          </w:tcPr>
          <w:p w14:paraId="65AFF3B3" w14:textId="77777777" w:rsidR="00372ECE" w:rsidRPr="00724B5A" w:rsidRDefault="00372ECE" w:rsidP="006239F8">
            <w:pPr>
              <w:tabs>
                <w:tab w:val="left" w:leader="dot" w:pos="4959"/>
              </w:tabs>
              <w:spacing w:before="200"/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Allkiri:</w:t>
            </w:r>
            <w:r w:rsidR="006239F8">
              <w:rPr>
                <w:szCs w:val="24"/>
                <w:lang w:val="et-EE"/>
              </w:rPr>
              <w:t xml:space="preserve"> </w:t>
            </w:r>
            <w:r w:rsidRPr="00724B5A">
              <w:rPr>
                <w:szCs w:val="24"/>
                <w:lang w:val="et-EE"/>
              </w:rPr>
              <w:tab/>
            </w:r>
          </w:p>
        </w:tc>
        <w:tc>
          <w:tcPr>
            <w:tcW w:w="5174" w:type="dxa"/>
          </w:tcPr>
          <w:p w14:paraId="2A2505A0" w14:textId="77777777" w:rsidR="00372ECE" w:rsidRPr="00724B5A" w:rsidRDefault="00372ECE" w:rsidP="007D32CF">
            <w:pPr>
              <w:tabs>
                <w:tab w:val="left" w:leader="dot" w:pos="4958"/>
              </w:tabs>
              <w:spacing w:before="200"/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Allkiri:</w:t>
            </w:r>
            <w:r w:rsidRPr="00724B5A">
              <w:rPr>
                <w:szCs w:val="24"/>
                <w:lang w:val="et-EE"/>
              </w:rPr>
              <w:tab/>
            </w:r>
          </w:p>
        </w:tc>
      </w:tr>
    </w:tbl>
    <w:p w14:paraId="14B4F445" w14:textId="77777777" w:rsidR="00372ECE" w:rsidRPr="00724B5A" w:rsidRDefault="00372ECE" w:rsidP="00372ECE">
      <w:pPr>
        <w:spacing w:before="360" w:after="240"/>
        <w:ind w:left="-709" w:right="-714"/>
        <w:jc w:val="both"/>
        <w:rPr>
          <w:szCs w:val="24"/>
          <w:lang w:val="et-EE"/>
        </w:rPr>
      </w:pPr>
      <w:r w:rsidRPr="00724B5A">
        <w:rPr>
          <w:szCs w:val="24"/>
          <w:lang w:val="et-EE"/>
        </w:rPr>
        <w:t>Ülaltoodud andmed ja lisatud materjal on lubatud avaldada esitatud kujul.</w:t>
      </w:r>
    </w:p>
    <w:tbl>
      <w:tblPr>
        <w:tblW w:w="10315" w:type="dxa"/>
        <w:tblInd w:w="-709" w:type="dxa"/>
        <w:tblLook w:val="04A0" w:firstRow="1" w:lastRow="0" w:firstColumn="1" w:lastColumn="0" w:noHBand="0" w:noVBand="1"/>
      </w:tblPr>
      <w:tblGrid>
        <w:gridCol w:w="4393"/>
        <w:gridCol w:w="5922"/>
      </w:tblGrid>
      <w:tr w:rsidR="00372ECE" w:rsidRPr="008C0193" w14:paraId="44451B64" w14:textId="77777777" w:rsidTr="00372ECE">
        <w:tc>
          <w:tcPr>
            <w:tcW w:w="10315" w:type="dxa"/>
            <w:gridSpan w:val="2"/>
          </w:tcPr>
          <w:p w14:paraId="7D0BAEFD" w14:textId="74570866" w:rsidR="00372ECE" w:rsidRPr="00724B5A" w:rsidRDefault="00372ECE" w:rsidP="008072AD">
            <w:pPr>
              <w:tabs>
                <w:tab w:val="left" w:leader="dot" w:pos="10099"/>
              </w:tabs>
              <w:spacing w:before="120"/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lastRenderedPageBreak/>
              <w:t>Aeronavigatsioonilise teabe edastamise eest vastutava isiku nimi:</w:t>
            </w:r>
            <w:r w:rsidR="00650282">
              <w:rPr>
                <w:szCs w:val="24"/>
                <w:lang w:val="et-EE"/>
              </w:rPr>
              <w:t xml:space="preserve"> </w:t>
            </w:r>
            <w:r w:rsidR="005152E7" w:rsidRPr="005152E7">
              <w:rPr>
                <w:szCs w:val="24"/>
                <w:lang w:val="et-EE"/>
              </w:rPr>
              <w:t>Almer Ellen</w:t>
            </w:r>
          </w:p>
        </w:tc>
      </w:tr>
      <w:tr w:rsidR="00372ECE" w:rsidRPr="00724B5A" w14:paraId="30BCC765" w14:textId="77777777" w:rsidTr="00372ECE">
        <w:tc>
          <w:tcPr>
            <w:tcW w:w="4393" w:type="dxa"/>
          </w:tcPr>
          <w:p w14:paraId="2A38B25B" w14:textId="77777777" w:rsidR="00372ECE" w:rsidRPr="00724B5A" w:rsidRDefault="00372ECE" w:rsidP="006239F8">
            <w:pPr>
              <w:tabs>
                <w:tab w:val="left" w:leader="dot" w:pos="4177"/>
              </w:tabs>
              <w:spacing w:before="200"/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Allkiri:</w:t>
            </w:r>
            <w:r w:rsidR="00E82D92">
              <w:rPr>
                <w:szCs w:val="24"/>
                <w:lang w:val="et-EE"/>
              </w:rPr>
              <w:t xml:space="preserve"> </w:t>
            </w:r>
          </w:p>
        </w:tc>
        <w:tc>
          <w:tcPr>
            <w:tcW w:w="5922" w:type="dxa"/>
          </w:tcPr>
          <w:p w14:paraId="5C1F1D88" w14:textId="77777777" w:rsidR="00372ECE" w:rsidRPr="00724B5A" w:rsidRDefault="00372ECE" w:rsidP="004C770D">
            <w:pPr>
              <w:tabs>
                <w:tab w:val="left" w:leader="dot" w:pos="4179"/>
              </w:tabs>
              <w:spacing w:before="200"/>
              <w:jc w:val="both"/>
              <w:rPr>
                <w:szCs w:val="24"/>
                <w:lang w:val="et-EE"/>
              </w:rPr>
            </w:pPr>
            <w:r w:rsidRPr="00724B5A">
              <w:rPr>
                <w:szCs w:val="24"/>
                <w:lang w:val="et-EE"/>
              </w:rPr>
              <w:t>Kuupäev:</w:t>
            </w:r>
          </w:p>
        </w:tc>
      </w:tr>
    </w:tbl>
    <w:p w14:paraId="553A3120" w14:textId="77777777" w:rsidR="00284006" w:rsidRDefault="00284006" w:rsidP="00372ECE">
      <w:pPr>
        <w:ind w:left="-709" w:right="-714"/>
        <w:jc w:val="both"/>
        <w:rPr>
          <w:lang w:val="et-EE"/>
        </w:rPr>
      </w:pPr>
    </w:p>
    <w:p w14:paraId="347B84BF" w14:textId="77777777" w:rsidR="00724B5A" w:rsidRDefault="00724B5A" w:rsidP="00372ECE">
      <w:pPr>
        <w:ind w:left="-709" w:right="-714"/>
        <w:jc w:val="both"/>
        <w:rPr>
          <w:lang w:val="et-EE"/>
        </w:rPr>
      </w:pPr>
    </w:p>
    <w:p w14:paraId="01A0715A" w14:textId="77777777" w:rsidR="00724B5A" w:rsidRPr="00724B5A" w:rsidRDefault="00724B5A" w:rsidP="00372ECE">
      <w:pPr>
        <w:ind w:left="-709" w:right="-714"/>
        <w:jc w:val="both"/>
        <w:rPr>
          <w:lang w:val="et-EE"/>
        </w:rPr>
      </w:pPr>
      <w:r w:rsidRPr="00724B5A">
        <w:rPr>
          <w:lang w:val="et-EE"/>
        </w:rPr>
        <w:t>[RT I, 4.11.2011, 3 – jõust. 7.11.2011]</w:t>
      </w:r>
    </w:p>
    <w:sectPr w:rsidR="00724B5A" w:rsidRPr="00724B5A" w:rsidSect="00104A73">
      <w:headerReference w:type="default" r:id="rId7"/>
      <w:pgSz w:w="12240" w:h="15840"/>
      <w:pgMar w:top="1440" w:right="1797" w:bottom="1134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64EF" w14:textId="77777777" w:rsidR="001D046E" w:rsidRDefault="001D046E" w:rsidP="00345D23">
      <w:r>
        <w:separator/>
      </w:r>
    </w:p>
  </w:endnote>
  <w:endnote w:type="continuationSeparator" w:id="0">
    <w:p w14:paraId="1EEF989E" w14:textId="77777777" w:rsidR="001D046E" w:rsidRDefault="001D046E" w:rsidP="0034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79C6" w14:textId="77777777" w:rsidR="001D046E" w:rsidRDefault="001D046E" w:rsidP="00345D23">
      <w:r>
        <w:separator/>
      </w:r>
    </w:p>
  </w:footnote>
  <w:footnote w:type="continuationSeparator" w:id="0">
    <w:p w14:paraId="1CC32ABC" w14:textId="77777777" w:rsidR="001D046E" w:rsidRDefault="001D046E" w:rsidP="0034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2508" w14:textId="77777777" w:rsidR="00724B5A" w:rsidRPr="00724B5A" w:rsidRDefault="00724B5A" w:rsidP="00345D23">
    <w:pPr>
      <w:pStyle w:val="Header"/>
      <w:jc w:val="right"/>
      <w:rPr>
        <w:sz w:val="22"/>
      </w:rPr>
    </w:pPr>
    <w:r w:rsidRPr="00724B5A">
      <w:rPr>
        <w:sz w:val="22"/>
      </w:rPr>
      <w:t>Majandus- ja kommunikatsiooniministri 1. septembri 2009. a määrus nr 87</w:t>
    </w:r>
  </w:p>
  <w:p w14:paraId="71246551" w14:textId="77777777" w:rsidR="00724B5A" w:rsidRPr="00724B5A" w:rsidRDefault="00724B5A" w:rsidP="00345D23">
    <w:pPr>
      <w:pStyle w:val="Header"/>
      <w:jc w:val="right"/>
      <w:rPr>
        <w:sz w:val="22"/>
      </w:rPr>
    </w:pPr>
    <w:r w:rsidRPr="00724B5A">
      <w:rPr>
        <w:sz w:val="22"/>
      </w:rPr>
      <w:t>„Aeronavigatsiooniteabe edastamise ja avaldamise kord</w:t>
    </w:r>
  </w:p>
  <w:p w14:paraId="1C4FC439" w14:textId="77777777" w:rsidR="00345D23" w:rsidRPr="00724B5A" w:rsidRDefault="00724B5A" w:rsidP="00345D23">
    <w:pPr>
      <w:pStyle w:val="Header"/>
      <w:jc w:val="right"/>
      <w:rPr>
        <w:sz w:val="22"/>
      </w:rPr>
    </w:pPr>
    <w:r w:rsidRPr="00724B5A">
      <w:rPr>
        <w:sz w:val="22"/>
      </w:rPr>
      <w:t>ning nõuded aeronavigatsioonimõõdistustele ”</w:t>
    </w:r>
  </w:p>
  <w:p w14:paraId="3B27727C" w14:textId="77777777" w:rsidR="00724B5A" w:rsidRPr="00724B5A" w:rsidRDefault="00724B5A" w:rsidP="00345D23">
    <w:pPr>
      <w:pStyle w:val="Header"/>
      <w:jc w:val="right"/>
      <w:rPr>
        <w:sz w:val="22"/>
      </w:rPr>
    </w:pPr>
    <w:r w:rsidRPr="00724B5A">
      <w:rPr>
        <w:sz w:val="22"/>
      </w:rPr>
      <w:t>Lisa 1</w:t>
    </w:r>
  </w:p>
  <w:p w14:paraId="735FC63A" w14:textId="77777777" w:rsidR="00724B5A" w:rsidRDefault="00724B5A" w:rsidP="00345D23">
    <w:pPr>
      <w:pStyle w:val="Header"/>
      <w:jc w:val="right"/>
      <w:rPr>
        <w:sz w:val="22"/>
      </w:rPr>
    </w:pPr>
    <w:r w:rsidRPr="00724B5A">
      <w:rPr>
        <w:sz w:val="22"/>
      </w:rPr>
      <w:t>[RT I, 4.11.2011, 3 – jõust. 7.11.2011]</w:t>
    </w:r>
  </w:p>
  <w:p w14:paraId="3C448E57" w14:textId="77777777" w:rsidR="00724B5A" w:rsidRDefault="00724B5A" w:rsidP="00345D23">
    <w:pPr>
      <w:pStyle w:val="Header"/>
      <w:jc w:val="right"/>
      <w:rPr>
        <w:sz w:val="22"/>
      </w:rPr>
    </w:pPr>
  </w:p>
  <w:p w14:paraId="2D156F68" w14:textId="77777777" w:rsidR="00724B5A" w:rsidRDefault="00724B5A" w:rsidP="00345D23">
    <w:pPr>
      <w:pStyle w:val="Header"/>
      <w:jc w:val="right"/>
      <w:rPr>
        <w:sz w:val="22"/>
      </w:rPr>
    </w:pPr>
  </w:p>
  <w:p w14:paraId="2A5FAD6B" w14:textId="77777777" w:rsidR="00724B5A" w:rsidRDefault="00724B5A" w:rsidP="00345D23">
    <w:pPr>
      <w:pStyle w:val="Header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1C73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D06A7B"/>
    <w:multiLevelType w:val="multilevel"/>
    <w:tmpl w:val="16B2FDCC"/>
    <w:lvl w:ilvl="0">
      <w:start w:val="1"/>
      <w:numFmt w:val="decimal"/>
      <w:pStyle w:val="Level1altL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Level2altL2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Level3altL3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004406182">
    <w:abstractNumId w:val="1"/>
  </w:num>
  <w:num w:numId="2" w16cid:durableId="210364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208"/>
    <w:rsid w:val="00002951"/>
    <w:rsid w:val="00014E5C"/>
    <w:rsid w:val="00040886"/>
    <w:rsid w:val="00065F6E"/>
    <w:rsid w:val="000D19F3"/>
    <w:rsid w:val="000E1CFB"/>
    <w:rsid w:val="000F0999"/>
    <w:rsid w:val="00104A73"/>
    <w:rsid w:val="001D046E"/>
    <w:rsid w:val="001D1A90"/>
    <w:rsid w:val="001D7037"/>
    <w:rsid w:val="00245889"/>
    <w:rsid w:val="00284006"/>
    <w:rsid w:val="002841A0"/>
    <w:rsid w:val="00294CDC"/>
    <w:rsid w:val="002C7208"/>
    <w:rsid w:val="002D5BFD"/>
    <w:rsid w:val="002D7ECD"/>
    <w:rsid w:val="00345D23"/>
    <w:rsid w:val="003608A5"/>
    <w:rsid w:val="00372ECE"/>
    <w:rsid w:val="00390211"/>
    <w:rsid w:val="004148BE"/>
    <w:rsid w:val="004229CD"/>
    <w:rsid w:val="00440E02"/>
    <w:rsid w:val="00495C7A"/>
    <w:rsid w:val="004A6DF8"/>
    <w:rsid w:val="004C770D"/>
    <w:rsid w:val="00503F75"/>
    <w:rsid w:val="005152E7"/>
    <w:rsid w:val="00524EB5"/>
    <w:rsid w:val="005B59D0"/>
    <w:rsid w:val="005E3179"/>
    <w:rsid w:val="006239F8"/>
    <w:rsid w:val="00650282"/>
    <w:rsid w:val="006F7545"/>
    <w:rsid w:val="00724B5A"/>
    <w:rsid w:val="00753F4C"/>
    <w:rsid w:val="007671FE"/>
    <w:rsid w:val="00772293"/>
    <w:rsid w:val="007C39F4"/>
    <w:rsid w:val="007D32CF"/>
    <w:rsid w:val="007E6B02"/>
    <w:rsid w:val="008072AD"/>
    <w:rsid w:val="00807DC0"/>
    <w:rsid w:val="0081783D"/>
    <w:rsid w:val="00851F61"/>
    <w:rsid w:val="0088296C"/>
    <w:rsid w:val="008B38E3"/>
    <w:rsid w:val="008C0193"/>
    <w:rsid w:val="008C18E5"/>
    <w:rsid w:val="008D2071"/>
    <w:rsid w:val="0095259F"/>
    <w:rsid w:val="00980F59"/>
    <w:rsid w:val="009A29FE"/>
    <w:rsid w:val="009E44D5"/>
    <w:rsid w:val="00A265FC"/>
    <w:rsid w:val="00A830E1"/>
    <w:rsid w:val="00A85774"/>
    <w:rsid w:val="00AD3E8D"/>
    <w:rsid w:val="00B135AF"/>
    <w:rsid w:val="00B76726"/>
    <w:rsid w:val="00B91077"/>
    <w:rsid w:val="00BB0665"/>
    <w:rsid w:val="00BE37B5"/>
    <w:rsid w:val="00C51DD2"/>
    <w:rsid w:val="00C65676"/>
    <w:rsid w:val="00C6658D"/>
    <w:rsid w:val="00CD273C"/>
    <w:rsid w:val="00D46A70"/>
    <w:rsid w:val="00D6781F"/>
    <w:rsid w:val="00DB7756"/>
    <w:rsid w:val="00DD2D53"/>
    <w:rsid w:val="00DE4654"/>
    <w:rsid w:val="00DF052F"/>
    <w:rsid w:val="00E0445D"/>
    <w:rsid w:val="00E06B7F"/>
    <w:rsid w:val="00E231F2"/>
    <w:rsid w:val="00E35135"/>
    <w:rsid w:val="00E82D92"/>
    <w:rsid w:val="00EA536D"/>
    <w:rsid w:val="00EC65CD"/>
    <w:rsid w:val="00F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21614"/>
  <w15:docId w15:val="{34CE913A-16CB-4326-BB10-7221E505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7208"/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208"/>
    <w:pPr>
      <w:ind w:right="34"/>
      <w:jc w:val="both"/>
    </w:pPr>
    <w:rPr>
      <w:lang w:val="et-EE"/>
    </w:rPr>
  </w:style>
  <w:style w:type="paragraph" w:customStyle="1" w:styleId="Level1altL1">
    <w:name w:val="§ Level 1 (alt L1)"/>
    <w:basedOn w:val="Normal"/>
    <w:rsid w:val="002C7208"/>
    <w:pPr>
      <w:numPr>
        <w:numId w:val="1"/>
      </w:numPr>
      <w:tabs>
        <w:tab w:val="clear" w:pos="360"/>
        <w:tab w:val="left" w:pos="1418"/>
      </w:tabs>
      <w:spacing w:after="240"/>
      <w:jc w:val="both"/>
    </w:pPr>
    <w:rPr>
      <w:sz w:val="22"/>
    </w:rPr>
  </w:style>
  <w:style w:type="paragraph" w:customStyle="1" w:styleId="Level2altL2">
    <w:name w:val="§ Level 2 (alt L2)"/>
    <w:basedOn w:val="Level1altL1"/>
    <w:rsid w:val="002C7208"/>
    <w:pPr>
      <w:numPr>
        <w:ilvl w:val="1"/>
      </w:numPr>
      <w:tabs>
        <w:tab w:val="clear" w:pos="720"/>
      </w:tabs>
    </w:pPr>
  </w:style>
  <w:style w:type="paragraph" w:customStyle="1" w:styleId="Level3altL3">
    <w:name w:val="§ Level 3 (alt L3)"/>
    <w:basedOn w:val="Level2altL2"/>
    <w:rsid w:val="002C7208"/>
    <w:pPr>
      <w:numPr>
        <w:ilvl w:val="2"/>
      </w:numPr>
      <w:tabs>
        <w:tab w:val="clear" w:pos="720"/>
      </w:tabs>
    </w:pPr>
  </w:style>
  <w:style w:type="paragraph" w:styleId="Header">
    <w:name w:val="header"/>
    <w:basedOn w:val="Normal"/>
    <w:link w:val="HeaderChar"/>
    <w:uiPriority w:val="99"/>
    <w:rsid w:val="00345D2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45D23"/>
    <w:rPr>
      <w:sz w:val="24"/>
      <w:lang w:val="en-GB" w:eastAsia="en-US"/>
    </w:rPr>
  </w:style>
  <w:style w:type="paragraph" w:styleId="Footer">
    <w:name w:val="footer"/>
    <w:basedOn w:val="Normal"/>
    <w:link w:val="FooterChar"/>
    <w:rsid w:val="00345D2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45D23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345D2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45D23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37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rvilinevarjustusrhk11">
    <w:name w:val="Värviline varjustus – rõhk 11"/>
    <w:hidden/>
    <w:uiPriority w:val="99"/>
    <w:semiHidden/>
    <w:rsid w:val="00372ECE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567998-807e-4087-8532-8572478b1acb}" enabled="1" method="Standard" siteId="{882d47f6-50f4-4554-9aa6-43a46416b0f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AIP muudatus/ AIP lisa</vt:lpstr>
      <vt:lpstr>AIP muudatus/ AIP lisa</vt:lpstr>
    </vt:vector>
  </TitlesOfParts>
  <Company>Lennuamet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AIP muudatus/ AIP lisa</dc:title>
  <dc:creator>eve.harm</dc:creator>
  <cp:lastModifiedBy>Triin Lail</cp:lastModifiedBy>
  <cp:revision>4</cp:revision>
  <dcterms:created xsi:type="dcterms:W3CDTF">2024-04-08T11:17:00Z</dcterms:created>
  <dcterms:modified xsi:type="dcterms:W3CDTF">2025-03-11T07:04:00Z</dcterms:modified>
</cp:coreProperties>
</file>